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安徽电气工程职业技术学院家庭经济困难学生登记表</w:t>
      </w: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u w:val="single"/>
          <w:lang w:val="en-US" w:eastAsia="zh-CN"/>
        </w:rPr>
      </w:pPr>
      <w:r>
        <w:rPr>
          <w:rFonts w:hint="eastAsia"/>
          <w:lang w:val="en-US" w:eastAsia="zh-CN"/>
        </w:rPr>
        <w:t>系部：</w:t>
      </w:r>
      <w:r>
        <w:rPr>
          <w:rFonts w:hint="eastAsia"/>
          <w:u w:val="single"/>
          <w:lang w:val="en-US" w:eastAsia="zh-CN"/>
        </w:rPr>
        <w:t xml:space="preserve">                   </w:t>
      </w:r>
      <w:r>
        <w:rPr>
          <w:rFonts w:hint="eastAsia"/>
          <w:lang w:val="en-US" w:eastAsia="zh-CN"/>
        </w:rPr>
        <w:t xml:space="preserve">   专业：</w:t>
      </w:r>
      <w:r>
        <w:rPr>
          <w:rFonts w:hint="eastAsia"/>
          <w:u w:val="single"/>
          <w:lang w:val="en-US" w:eastAsia="zh-CN"/>
        </w:rPr>
        <w:t xml:space="preserve">                </w:t>
      </w:r>
      <w:r>
        <w:rPr>
          <w:rFonts w:hint="eastAsia"/>
          <w:lang w:val="en-US" w:eastAsia="zh-CN"/>
        </w:rPr>
        <w:t xml:space="preserve"> 班级：</w:t>
      </w:r>
      <w:r>
        <w:rPr>
          <w:rFonts w:hint="eastAsia"/>
          <w:u w:val="single"/>
          <w:lang w:val="en-US" w:eastAsia="zh-CN"/>
        </w:rPr>
        <w:t xml:space="preserve">              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47"/>
        <w:gridCol w:w="947"/>
        <w:gridCol w:w="947"/>
        <w:gridCol w:w="763"/>
        <w:gridCol w:w="1131"/>
        <w:gridCol w:w="947"/>
        <w:gridCol w:w="947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4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学生本人基本情况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4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07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入学前户口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4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家庭人口数</w:t>
            </w: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学号</w:t>
            </w:r>
          </w:p>
        </w:tc>
        <w:tc>
          <w:tcPr>
            <w:tcW w:w="207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个人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特长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4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父母是否健在</w:t>
            </w:r>
          </w:p>
        </w:tc>
        <w:tc>
          <w:tcPr>
            <w:tcW w:w="6629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父母双全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/  父母双亡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/  父亡母在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/   父在母亡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4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家庭通讯信息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通讯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地址</w:t>
            </w:r>
          </w:p>
        </w:tc>
        <w:tc>
          <w:tcPr>
            <w:tcW w:w="6629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4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家庭详细住址</w:t>
            </w:r>
          </w:p>
        </w:tc>
        <w:tc>
          <w:tcPr>
            <w:tcW w:w="6629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4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邮政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编码</w:t>
            </w: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97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学生在校生活费开支</w:t>
            </w:r>
          </w:p>
        </w:tc>
        <w:tc>
          <w:tcPr>
            <w:tcW w:w="7576" w:type="dxa"/>
            <w:gridSpan w:val="8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伙食费</w:t>
            </w:r>
            <w:r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元/月，书本费</w:t>
            </w:r>
            <w:r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元/月，日用品</w:t>
            </w:r>
            <w:r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元/月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通讯费</w:t>
            </w:r>
            <w:r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元/月，其他支出</w:t>
            </w:r>
            <w:r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元/月（本栏必须如实填写）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合计：生活费  金额</w:t>
            </w:r>
            <w:r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4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家庭成员情况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关系</w:t>
            </w: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工作（学习单位）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职业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年收入（元）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健康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4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4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4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4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4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0" w:hRule="atLeast"/>
        </w:trPr>
        <w:tc>
          <w:tcPr>
            <w:tcW w:w="946" w:type="dxa"/>
            <w:vAlign w:val="center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影响家庭经济状况有关信息</w:t>
            </w:r>
          </w:p>
        </w:tc>
        <w:tc>
          <w:tcPr>
            <w:tcW w:w="7576" w:type="dxa"/>
            <w:gridSpan w:val="8"/>
            <w:vAlign w:val="center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家庭人均年收入</w:t>
            </w:r>
            <w:r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（元）。当年各种收入总计</w:t>
            </w:r>
            <w:r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（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元）。</w:t>
            </w: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家庭遭受自然灾害情况：</w:t>
            </w:r>
            <w:r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                                   </w:t>
            </w: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家庭遭受突发意外事件：</w:t>
            </w:r>
            <w:r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                                   </w:t>
            </w: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家庭成员因残疾、年迈而劳动能力弱情况：</w:t>
            </w:r>
            <w:r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                   </w:t>
            </w: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家庭成员失业情况：</w:t>
            </w:r>
            <w:r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                                       </w:t>
            </w: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家庭欠债情况：</w:t>
            </w:r>
            <w:r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                                           </w:t>
            </w: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其他情况：</w:t>
            </w:r>
            <w:r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                                               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安徽电气工程职业技术学院家庭经济困难学生受助登记表</w:t>
      </w:r>
    </w:p>
    <w:p>
      <w:pPr>
        <w:jc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1300"/>
        <w:gridCol w:w="3625"/>
        <w:gridCol w:w="1665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1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大学一年级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认定等级</w:t>
            </w:r>
          </w:p>
        </w:tc>
        <w:tc>
          <w:tcPr>
            <w:tcW w:w="36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特困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/ 困难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/ 一般困难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绿色通道入校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否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1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011" w:type="dxa"/>
            <w:gridSpan w:val="4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受资助项目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011" w:type="dxa"/>
            <w:gridSpan w:val="4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（1）获国家助学金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vertAlign w:val="baseline"/>
                <w:lang w:val="en-US" w:eastAsia="zh-CN"/>
              </w:rPr>
              <w:t>元，国家励志奖学金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u w:val="none"/>
                <w:vertAlign w:val="baseline"/>
                <w:lang w:val="en-US" w:eastAsia="zh-CN"/>
              </w:rPr>
              <w:t>元，国家奖学金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u w:val="none"/>
                <w:vertAlign w:val="baseline"/>
                <w:lang w:val="en-US" w:eastAsia="zh-CN"/>
              </w:rPr>
              <w:t>元；</w:t>
            </w:r>
          </w:p>
          <w:p>
            <w:pPr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（2）学院优秀学生奖学金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u w:val="none"/>
                <w:vertAlign w:val="baseline"/>
                <w:lang w:val="en-US" w:eastAsia="zh-CN"/>
              </w:rPr>
              <w:t>元；（3）特困（电教基金）补助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u w:val="none"/>
                <w:vertAlign w:val="baseline"/>
                <w:lang w:val="en-US" w:eastAsia="zh-CN"/>
              </w:rPr>
              <w:t>元；</w:t>
            </w:r>
          </w:p>
          <w:p>
            <w:pPr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（4）获临时困难补助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u w:val="none"/>
                <w:vertAlign w:val="baseline"/>
                <w:lang w:val="en-US" w:eastAsia="zh-CN"/>
              </w:rPr>
              <w:t>元；（5）勤工助学：</w:t>
            </w:r>
            <w:r>
              <w:rPr>
                <w:rFonts w:hint="eastAsia"/>
                <w:vertAlign w:val="baseline"/>
                <w:lang w:val="en-US" w:eastAsia="zh-CN"/>
              </w:rPr>
              <w:t>有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/ 无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</w:p>
          <w:p>
            <w:pPr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（6）学费减免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u w:val="none"/>
                <w:vertAlign w:val="baseline"/>
                <w:lang w:val="en-US" w:eastAsia="zh-CN"/>
              </w:rPr>
              <w:t>元，减免时间：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u w:val="none"/>
                <w:vertAlign w:val="baseline"/>
                <w:lang w:val="en-US" w:eastAsia="zh-CN"/>
              </w:rPr>
              <w:t>年；</w:t>
            </w:r>
          </w:p>
          <w:p>
            <w:pPr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（7）生源地贷款情况：农信社贷款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u w:val="none"/>
                <w:vertAlign w:val="baseline"/>
                <w:lang w:val="en-US" w:eastAsia="zh-CN"/>
              </w:rPr>
              <w:t>元；开发行贷款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u w:val="none"/>
                <w:vertAlign w:val="baseline"/>
                <w:lang w:val="en-US" w:eastAsia="zh-CN"/>
              </w:rPr>
              <w:t>元；</w:t>
            </w:r>
          </w:p>
          <w:p>
            <w:pPr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（8）其他：</w:t>
            </w:r>
          </w:p>
          <w:p>
            <w:pPr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1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大学二年级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认定等级</w:t>
            </w:r>
          </w:p>
        </w:tc>
        <w:tc>
          <w:tcPr>
            <w:tcW w:w="36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特困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/ 困难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/ 一般困难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绿色通道入校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否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1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011" w:type="dxa"/>
            <w:gridSpan w:val="4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受资助项目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011" w:type="dxa"/>
            <w:gridSpan w:val="4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（1）获国家助学金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vertAlign w:val="baseline"/>
                <w:lang w:val="en-US" w:eastAsia="zh-CN"/>
              </w:rPr>
              <w:t>元，国家励志奖学金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u w:val="none"/>
                <w:vertAlign w:val="baseline"/>
                <w:lang w:val="en-US" w:eastAsia="zh-CN"/>
              </w:rPr>
              <w:t>元，国家奖学金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u w:val="none"/>
                <w:vertAlign w:val="baseline"/>
                <w:lang w:val="en-US" w:eastAsia="zh-CN"/>
              </w:rPr>
              <w:t>元；</w:t>
            </w:r>
          </w:p>
          <w:p>
            <w:pPr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（2）学院优秀学生奖学金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u w:val="none"/>
                <w:vertAlign w:val="baseline"/>
                <w:lang w:val="en-US" w:eastAsia="zh-CN"/>
              </w:rPr>
              <w:t>元；（3）特困（电教基金）补助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u w:val="none"/>
                <w:vertAlign w:val="baseline"/>
                <w:lang w:val="en-US" w:eastAsia="zh-CN"/>
              </w:rPr>
              <w:t>元；</w:t>
            </w:r>
          </w:p>
          <w:p>
            <w:pPr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（4）获临时困难补助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u w:val="none"/>
                <w:vertAlign w:val="baseline"/>
                <w:lang w:val="en-US" w:eastAsia="zh-CN"/>
              </w:rPr>
              <w:t>元；（5）勤工助学：</w:t>
            </w:r>
            <w:r>
              <w:rPr>
                <w:rFonts w:hint="eastAsia"/>
                <w:vertAlign w:val="baseline"/>
                <w:lang w:val="en-US" w:eastAsia="zh-CN"/>
              </w:rPr>
              <w:t>有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/ 无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</w:p>
          <w:p>
            <w:pPr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（6）学费减免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u w:val="none"/>
                <w:vertAlign w:val="baseline"/>
                <w:lang w:val="en-US" w:eastAsia="zh-CN"/>
              </w:rPr>
              <w:t>元，减免时间：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u w:val="none"/>
                <w:vertAlign w:val="baseline"/>
                <w:lang w:val="en-US" w:eastAsia="zh-CN"/>
              </w:rPr>
              <w:t>年；</w:t>
            </w:r>
          </w:p>
          <w:p>
            <w:pPr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（7）生源地贷款情况：农信社贷款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u w:val="none"/>
                <w:vertAlign w:val="baseline"/>
                <w:lang w:val="en-US" w:eastAsia="zh-CN"/>
              </w:rPr>
              <w:t>元；开发行贷款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u w:val="none"/>
                <w:vertAlign w:val="baseline"/>
                <w:lang w:val="en-US" w:eastAsia="zh-CN"/>
              </w:rPr>
              <w:t>元；</w:t>
            </w:r>
          </w:p>
          <w:p>
            <w:pPr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（8）其他：</w:t>
            </w:r>
          </w:p>
          <w:p>
            <w:pPr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1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大学三年级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认定等级</w:t>
            </w:r>
          </w:p>
        </w:tc>
        <w:tc>
          <w:tcPr>
            <w:tcW w:w="36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特困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/ 困难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/ 一般困难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绿色通道入校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否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1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011" w:type="dxa"/>
            <w:gridSpan w:val="4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受资助项目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011" w:type="dxa"/>
            <w:gridSpan w:val="4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（1）获国家助学金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vertAlign w:val="baseline"/>
                <w:lang w:val="en-US" w:eastAsia="zh-CN"/>
              </w:rPr>
              <w:t>元，国家励志奖学金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u w:val="none"/>
                <w:vertAlign w:val="baseline"/>
                <w:lang w:val="en-US" w:eastAsia="zh-CN"/>
              </w:rPr>
              <w:t>元，国家奖学金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u w:val="none"/>
                <w:vertAlign w:val="baseline"/>
                <w:lang w:val="en-US" w:eastAsia="zh-CN"/>
              </w:rPr>
              <w:t>元；</w:t>
            </w:r>
          </w:p>
          <w:p>
            <w:pPr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（2）学院优秀学生奖学金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u w:val="none"/>
                <w:vertAlign w:val="baseline"/>
                <w:lang w:val="en-US" w:eastAsia="zh-CN"/>
              </w:rPr>
              <w:t>元；（3）特困（电教基金）补助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u w:val="none"/>
                <w:vertAlign w:val="baseline"/>
                <w:lang w:val="en-US" w:eastAsia="zh-CN"/>
              </w:rPr>
              <w:t>元；</w:t>
            </w:r>
          </w:p>
          <w:p>
            <w:pPr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（4）获临时困难补助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u w:val="none"/>
                <w:vertAlign w:val="baseline"/>
                <w:lang w:val="en-US" w:eastAsia="zh-CN"/>
              </w:rPr>
              <w:t>元；（5）勤工助学：</w:t>
            </w:r>
            <w:r>
              <w:rPr>
                <w:rFonts w:hint="eastAsia"/>
                <w:vertAlign w:val="baseline"/>
                <w:lang w:val="en-US" w:eastAsia="zh-CN"/>
              </w:rPr>
              <w:t>有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/ 无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</w:p>
          <w:p>
            <w:pPr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（6）学费减免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u w:val="none"/>
                <w:vertAlign w:val="baseline"/>
                <w:lang w:val="en-US" w:eastAsia="zh-CN"/>
              </w:rPr>
              <w:t>元，减免时间：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u w:val="none"/>
                <w:vertAlign w:val="baseline"/>
                <w:lang w:val="en-US" w:eastAsia="zh-CN"/>
              </w:rPr>
              <w:t>年；</w:t>
            </w:r>
          </w:p>
          <w:p>
            <w:pPr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（7）生源地贷款情况：农信社贷款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u w:val="none"/>
                <w:vertAlign w:val="baseline"/>
                <w:lang w:val="en-US" w:eastAsia="zh-CN"/>
              </w:rPr>
              <w:t>元；开发行贷款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u w:val="none"/>
                <w:vertAlign w:val="baseline"/>
                <w:lang w:val="en-US" w:eastAsia="zh-CN"/>
              </w:rPr>
              <w:t>元；</w:t>
            </w:r>
          </w:p>
          <w:p>
            <w:pPr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（8）其他：</w:t>
            </w:r>
          </w:p>
          <w:p>
            <w:pPr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0403D5"/>
    <w:rsid w:val="6BA0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shuaiyu</dc:creator>
  <cp:lastModifiedBy>jeff1393772201</cp:lastModifiedBy>
  <dcterms:modified xsi:type="dcterms:W3CDTF">2018-08-22T07:45:20Z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